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4"/>
        <w:ind w:left="656"/>
        <w:rPr>
          <w:lang w:eastAsia="zh-CN"/>
        </w:rPr>
      </w:pPr>
      <w:r>
        <w:rPr>
          <w:lang w:eastAsia="zh-CN"/>
        </w:rPr>
        <w:t>附件 2：</w:t>
      </w:r>
      <w:bookmarkStart w:id="0" w:name="_GoBack"/>
      <w:bookmarkEnd w:id="0"/>
    </w:p>
    <w:p>
      <w:pPr>
        <w:pStyle w:val="2"/>
        <w:rPr>
          <w:sz w:val="20"/>
          <w:lang w:eastAsia="zh-CN"/>
        </w:rPr>
      </w:pPr>
    </w:p>
    <w:p>
      <w:pPr>
        <w:pStyle w:val="2"/>
        <w:rPr>
          <w:sz w:val="20"/>
          <w:lang w:eastAsia="zh-CN"/>
        </w:rPr>
      </w:pPr>
    </w:p>
    <w:p>
      <w:pPr>
        <w:pStyle w:val="2"/>
        <w:spacing w:before="7"/>
        <w:rPr>
          <w:sz w:val="17"/>
          <w:lang w:eastAsia="zh-CN"/>
        </w:rPr>
      </w:pPr>
    </w:p>
    <w:p>
      <w:pPr>
        <w:pStyle w:val="2"/>
        <w:spacing w:before="7"/>
        <w:rPr>
          <w:sz w:val="17"/>
          <w:lang w:eastAsia="zh-CN"/>
        </w:rPr>
      </w:pPr>
    </w:p>
    <w:p>
      <w:pPr>
        <w:spacing w:before="50"/>
        <w:ind w:left="298"/>
        <w:jc w:val="center"/>
        <w:rPr>
          <w:b/>
          <w:bCs/>
          <w:sz w:val="36"/>
          <w:lang w:eastAsia="zh-CN"/>
        </w:rPr>
      </w:pPr>
      <w:r>
        <w:rPr>
          <w:b/>
          <w:bCs/>
          <w:sz w:val="36"/>
          <w:lang w:eastAsia="zh-CN"/>
        </w:rPr>
        <w:t>二○</w:t>
      </w:r>
      <w:r>
        <w:rPr>
          <w:rFonts w:hint="eastAsia"/>
          <w:b/>
          <w:bCs/>
          <w:sz w:val="36"/>
          <w:lang w:eastAsia="zh-CN"/>
        </w:rPr>
        <w:t>二三</w:t>
      </w:r>
      <w:r>
        <w:rPr>
          <w:b/>
          <w:bCs/>
          <w:sz w:val="36"/>
          <w:lang w:eastAsia="zh-CN"/>
        </w:rPr>
        <w:t>年度</w:t>
      </w:r>
    </w:p>
    <w:p>
      <w:pPr>
        <w:pStyle w:val="2"/>
        <w:spacing w:before="1"/>
        <w:rPr>
          <w:sz w:val="34"/>
          <w:lang w:eastAsia="zh-CN"/>
        </w:rPr>
      </w:pPr>
    </w:p>
    <w:p>
      <w:pPr>
        <w:ind w:left="307"/>
        <w:jc w:val="center"/>
        <w:rPr>
          <w:b/>
          <w:sz w:val="44"/>
          <w:lang w:eastAsia="zh-CN"/>
        </w:rPr>
      </w:pPr>
      <w:r>
        <w:rPr>
          <w:b/>
          <w:sz w:val="44"/>
          <w:lang w:eastAsia="zh-CN"/>
        </w:rPr>
        <w:t>长三角名优食品推荐申请表</w:t>
      </w:r>
    </w:p>
    <w:p>
      <w:pPr>
        <w:pStyle w:val="2"/>
        <w:spacing w:before="8"/>
        <w:rPr>
          <w:b/>
          <w:sz w:val="59"/>
          <w:lang w:eastAsia="zh-CN"/>
        </w:rPr>
      </w:pPr>
    </w:p>
    <w:p>
      <w:pPr>
        <w:pStyle w:val="2"/>
        <w:tabs>
          <w:tab w:val="left" w:pos="2539"/>
        </w:tabs>
        <w:ind w:left="297"/>
        <w:jc w:val="center"/>
        <w:rPr>
          <w:lang w:eastAsia="zh-CN"/>
        </w:rPr>
      </w:pPr>
      <w:r>
        <w:rPr>
          <w:lang w:eastAsia="zh-CN"/>
        </w:rPr>
        <w:t>□初审</w:t>
      </w:r>
      <w:r>
        <w:rPr>
          <w:lang w:eastAsia="zh-CN"/>
        </w:rPr>
        <w:tab/>
      </w:r>
      <w:r>
        <w:rPr>
          <w:lang w:eastAsia="zh-CN"/>
        </w:rPr>
        <w:t>□复审复评</w:t>
      </w: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spacing w:before="2"/>
        <w:rPr>
          <w:sz w:val="36"/>
          <w:lang w:eastAsia="zh-CN"/>
        </w:rPr>
      </w:pPr>
    </w:p>
    <w:p>
      <w:pPr>
        <w:pStyle w:val="2"/>
        <w:tabs>
          <w:tab w:val="left" w:pos="8775"/>
        </w:tabs>
        <w:spacing w:before="1"/>
        <w:ind w:left="1496"/>
        <w:rPr>
          <w:rFonts w:ascii="Times New Roman" w:eastAsia="Times New Roman"/>
          <w:lang w:eastAsia="zh-CN"/>
        </w:rPr>
      </w:pPr>
      <w:r>
        <w:rPr>
          <w:w w:val="99"/>
          <w:lang w:eastAsia="zh-CN"/>
        </w:rPr>
        <w:t>申</w:t>
      </w:r>
      <w:r>
        <w:rPr>
          <w:spacing w:val="1"/>
          <w:w w:val="99"/>
          <w:lang w:eastAsia="zh-CN"/>
        </w:rPr>
        <w:t>报</w:t>
      </w:r>
      <w:r>
        <w:rPr>
          <w:w w:val="99"/>
          <w:lang w:eastAsia="zh-CN"/>
        </w:rPr>
        <w:t>企业</w:t>
      </w:r>
      <w:r>
        <w:rPr>
          <w:spacing w:val="1"/>
          <w:w w:val="99"/>
          <w:lang w:eastAsia="zh-CN"/>
        </w:rPr>
        <w:t>名</w:t>
      </w:r>
      <w:r>
        <w:rPr>
          <w:w w:val="99"/>
          <w:lang w:eastAsia="zh-CN"/>
        </w:rPr>
        <w:t>称（</w:t>
      </w:r>
      <w:r>
        <w:rPr>
          <w:spacing w:val="1"/>
          <w:w w:val="99"/>
          <w:lang w:eastAsia="zh-CN"/>
        </w:rPr>
        <w:t>盖</w:t>
      </w:r>
      <w:r>
        <w:rPr>
          <w:w w:val="99"/>
          <w:lang w:eastAsia="zh-CN"/>
        </w:rPr>
        <w:t>章</w:t>
      </w:r>
      <w:r>
        <w:rPr>
          <w:spacing w:val="-161"/>
          <w:w w:val="99"/>
          <w:lang w:eastAsia="zh-CN"/>
        </w:rPr>
        <w:t>）</w:t>
      </w:r>
      <w:r>
        <w:rPr>
          <w:w w:val="99"/>
          <w:lang w:eastAsia="zh-CN"/>
        </w:rPr>
        <w:t>：</w:t>
      </w:r>
      <w:r>
        <w:rPr>
          <w:rFonts w:ascii="Times New Roman" w:eastAsia="Times New Roman"/>
          <w:w w:val="99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申报产品名称：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申报注册商标：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推荐</w:t>
      </w:r>
      <w:r>
        <w:rPr>
          <w:rFonts w:hint="eastAsia"/>
          <w:w w:val="95"/>
          <w:lang w:eastAsia="zh-CN"/>
        </w:rPr>
        <w:t>单位（协会）</w:t>
      </w:r>
      <w:r>
        <w:rPr>
          <w:w w:val="95"/>
          <w:lang w:eastAsia="zh-CN"/>
        </w:rPr>
        <w:t>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spacing w:before="1"/>
        <w:rPr>
          <w:rFonts w:ascii="Times New Roman"/>
          <w:sz w:val="28"/>
          <w:lang w:eastAsia="zh-CN"/>
        </w:rPr>
      </w:pPr>
    </w:p>
    <w:p>
      <w:pPr>
        <w:pStyle w:val="2"/>
        <w:tabs>
          <w:tab w:val="left" w:pos="5192"/>
          <w:tab w:val="left" w:pos="5991"/>
          <w:tab w:val="left" w:pos="6793"/>
        </w:tabs>
        <w:spacing w:before="55"/>
        <w:ind w:left="2953"/>
        <w:rPr>
          <w:lang w:eastAsia="zh-CN"/>
        </w:rPr>
      </w:pPr>
      <w:r>
        <w:rPr>
          <w:lang w:eastAsia="zh-CN"/>
        </w:rPr>
        <w:t>填表日期：</w:t>
      </w:r>
      <w:r>
        <w:rPr>
          <w:lang w:eastAsia="zh-CN"/>
        </w:rPr>
        <w:tab/>
      </w:r>
      <w:r>
        <w:rPr>
          <w:lang w:eastAsia="zh-CN"/>
        </w:rPr>
        <w:t>年</w:t>
      </w:r>
      <w:r>
        <w:rPr>
          <w:lang w:eastAsia="zh-CN"/>
        </w:rPr>
        <w:tab/>
      </w:r>
      <w:r>
        <w:rPr>
          <w:lang w:eastAsia="zh-CN"/>
        </w:rPr>
        <w:t>月</w:t>
      </w:r>
      <w:r>
        <w:rPr>
          <w:lang w:eastAsia="zh-CN"/>
        </w:rPr>
        <w:tab/>
      </w:r>
      <w:r>
        <w:rPr>
          <w:lang w:eastAsia="zh-CN"/>
        </w:rPr>
        <w:t>日</w:t>
      </w:r>
    </w:p>
    <w:p>
      <w:pPr>
        <w:rPr>
          <w:lang w:eastAsia="zh-CN"/>
        </w:rPr>
        <w:sectPr>
          <w:footerReference r:id="rId3" w:type="default"/>
          <w:pgSz w:w="11910" w:h="16840"/>
          <w:pgMar w:top="1580" w:right="1220" w:bottom="280" w:left="920" w:header="720" w:footer="720" w:gutter="0"/>
          <w:cols w:space="720" w:num="1"/>
        </w:sectPr>
      </w:pPr>
    </w:p>
    <w:tbl>
      <w:tblPr>
        <w:tblStyle w:val="10"/>
        <w:tblpPr w:leftFromText="180" w:rightFromText="180" w:vertAnchor="text" w:horzAnchor="page" w:tblpX="1054" w:tblpY="756"/>
        <w:tblOverlap w:val="never"/>
        <w:tblW w:w="95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  <w:gridCol w:w="2127"/>
        <w:gridCol w:w="1171"/>
        <w:gridCol w:w="719"/>
        <w:gridCol w:w="753"/>
        <w:gridCol w:w="822"/>
        <w:gridCol w:w="822"/>
        <w:gridCol w:w="1541"/>
        <w:gridCol w:w="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95" w:right="45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法定代表人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171" w:type="dxa"/>
          </w:tcPr>
          <w:p>
            <w:pPr>
              <w:pStyle w:val="11"/>
              <w:spacing w:before="168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>注册资金</w:t>
            </w:r>
          </w:p>
        </w:tc>
        <w:tc>
          <w:tcPr>
            <w:tcW w:w="1472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pStyle w:val="11"/>
              <w:jc w:val="both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>所在地区</w:t>
            </w:r>
          </w:p>
        </w:tc>
        <w:tc>
          <w:tcPr>
            <w:tcW w:w="1592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95" w:right="45"/>
              <w:jc w:val="center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>联系人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171" w:type="dxa"/>
          </w:tcPr>
          <w:p>
            <w:pPr>
              <w:pStyle w:val="11"/>
              <w:spacing w:before="168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>电话</w:t>
            </w:r>
          </w:p>
        </w:tc>
        <w:tc>
          <w:tcPr>
            <w:tcW w:w="1472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pStyle w:val="11"/>
              <w:jc w:val="both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>手机</w:t>
            </w:r>
          </w:p>
        </w:tc>
        <w:tc>
          <w:tcPr>
            <w:tcW w:w="1592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560" w:hRule="atLeast"/>
        </w:trPr>
        <w:tc>
          <w:tcPr>
            <w:tcW w:w="1590" w:type="dxa"/>
          </w:tcPr>
          <w:p>
            <w:pPr>
              <w:pStyle w:val="11"/>
              <w:spacing w:before="169"/>
              <w:ind w:right="45"/>
              <w:jc w:val="both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 xml:space="preserve">主营产品 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560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57" w:right="45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企业地址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560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57" w:right="45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企业网址</w:t>
            </w:r>
          </w:p>
        </w:tc>
        <w:tc>
          <w:tcPr>
            <w:tcW w:w="3298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2294" w:type="dxa"/>
            <w:gridSpan w:val="3"/>
          </w:tcPr>
          <w:p>
            <w:pPr>
              <w:pStyle w:val="11"/>
              <w:spacing w:before="169"/>
              <w:ind w:left="374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E-mail</w:t>
            </w: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1130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23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企业登记</w:t>
            </w:r>
          </w:p>
          <w:p>
            <w:pPr>
              <w:pStyle w:val="11"/>
              <w:spacing w:before="203"/>
              <w:ind w:left="23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注册类型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tabs>
                <w:tab w:val="left" w:pos="842"/>
              </w:tabs>
              <w:spacing w:before="168"/>
              <w:ind w:left="2"/>
              <w:jc w:val="center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□国有；□股</w:t>
            </w:r>
            <w:r>
              <w:rPr>
                <w:spacing w:val="-3"/>
                <w:sz w:val="28"/>
                <w:szCs w:val="20"/>
                <w:lang w:eastAsia="zh-CN"/>
              </w:rPr>
              <w:t>份</w:t>
            </w:r>
            <w:r>
              <w:rPr>
                <w:sz w:val="28"/>
                <w:szCs w:val="20"/>
                <w:lang w:eastAsia="zh-CN"/>
              </w:rPr>
              <w:t>有限</w:t>
            </w:r>
            <w:r>
              <w:rPr>
                <w:spacing w:val="-3"/>
                <w:sz w:val="28"/>
                <w:szCs w:val="20"/>
                <w:lang w:eastAsia="zh-CN"/>
              </w:rPr>
              <w:t>公</w:t>
            </w:r>
            <w:r>
              <w:rPr>
                <w:sz w:val="28"/>
                <w:szCs w:val="20"/>
                <w:lang w:eastAsia="zh-CN"/>
              </w:rPr>
              <w:t>司；□集</w:t>
            </w:r>
            <w:r>
              <w:rPr>
                <w:spacing w:val="-3"/>
                <w:sz w:val="28"/>
                <w:szCs w:val="20"/>
                <w:lang w:eastAsia="zh-CN"/>
              </w:rPr>
              <w:t>体</w:t>
            </w:r>
            <w:r>
              <w:rPr>
                <w:sz w:val="28"/>
                <w:szCs w:val="20"/>
                <w:lang w:eastAsia="zh-CN"/>
              </w:rPr>
              <w:t>；□</w:t>
            </w:r>
            <w:r>
              <w:rPr>
                <w:rFonts w:hint="eastAsia"/>
                <w:sz w:val="28"/>
                <w:szCs w:val="20"/>
                <w:lang w:eastAsia="zh-CN"/>
              </w:rPr>
              <w:t>民</w:t>
            </w:r>
            <w:r>
              <w:rPr>
                <w:spacing w:val="-3"/>
                <w:sz w:val="28"/>
                <w:szCs w:val="20"/>
                <w:lang w:eastAsia="zh-CN"/>
              </w:rPr>
              <w:t>营</w:t>
            </w:r>
            <w:r>
              <w:rPr>
                <w:sz w:val="28"/>
                <w:szCs w:val="20"/>
                <w:lang w:eastAsia="zh-CN"/>
              </w:rPr>
              <w:t>；</w:t>
            </w:r>
          </w:p>
          <w:p>
            <w:pPr>
              <w:pStyle w:val="11"/>
              <w:spacing w:before="203"/>
              <w:ind w:left="2"/>
              <w:jc w:val="center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□港澳台商；□中外合资合作；□其它；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  <w:vMerge w:val="restart"/>
          </w:tcPr>
          <w:p>
            <w:pPr>
              <w:pStyle w:val="11"/>
              <w:spacing w:before="203"/>
              <w:ind w:left="235"/>
              <w:rPr>
                <w:sz w:val="28"/>
                <w:szCs w:val="20"/>
                <w:lang w:eastAsia="zh-CN"/>
              </w:rPr>
            </w:pPr>
            <w:r>
              <w:rPr>
                <w:spacing w:val="-33"/>
                <w:sz w:val="28"/>
                <w:szCs w:val="20"/>
              </w:rPr>
              <w:t>年份及</w:t>
            </w:r>
            <w:r>
              <w:rPr>
                <w:rFonts w:hint="eastAsia"/>
                <w:spacing w:val="-33"/>
                <w:sz w:val="28"/>
                <w:szCs w:val="20"/>
                <w:lang w:eastAsia="zh-CN"/>
              </w:rPr>
              <w:t>主要经济指标</w:t>
            </w:r>
          </w:p>
        </w:tc>
        <w:tc>
          <w:tcPr>
            <w:tcW w:w="2127" w:type="dxa"/>
          </w:tcPr>
          <w:p>
            <w:pPr>
              <w:pStyle w:val="11"/>
              <w:spacing w:before="168"/>
              <w:ind w:left="124"/>
              <w:rPr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>企业销售</w:t>
            </w:r>
            <w:r>
              <w:rPr>
                <w:sz w:val="28"/>
                <w:szCs w:val="20"/>
              </w:rPr>
              <w:t>收入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spacing w:before="168"/>
              <w:ind w:left="209" w:right="181"/>
              <w:jc w:val="center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 xml:space="preserve"> 产值</w:t>
            </w:r>
          </w:p>
        </w:tc>
        <w:tc>
          <w:tcPr>
            <w:tcW w:w="1575" w:type="dxa"/>
            <w:gridSpan w:val="2"/>
          </w:tcPr>
          <w:p>
            <w:pPr>
              <w:pStyle w:val="11"/>
              <w:spacing w:before="168"/>
              <w:ind w:left="348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税金</w:t>
            </w:r>
          </w:p>
        </w:tc>
        <w:tc>
          <w:tcPr>
            <w:tcW w:w="2363" w:type="dxa"/>
            <w:gridSpan w:val="2"/>
          </w:tcPr>
          <w:p>
            <w:pPr>
              <w:pStyle w:val="11"/>
              <w:spacing w:before="168"/>
              <w:ind w:left="348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利润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11"/>
              <w:spacing w:before="168"/>
              <w:ind w:left="404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(万元)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spacing w:before="168"/>
              <w:ind w:left="208" w:right="181"/>
              <w:jc w:val="right"/>
              <w:rPr>
                <w:sz w:val="28"/>
                <w:szCs w:val="20"/>
                <w:lang w:eastAsia="zh-CN"/>
              </w:rPr>
            </w:pPr>
            <w:r>
              <w:rPr>
                <w:rFonts w:hint="eastAsia"/>
                <w:sz w:val="28"/>
                <w:szCs w:val="20"/>
                <w:lang w:eastAsia="zh-CN"/>
              </w:rPr>
              <w:t xml:space="preserve"> </w:t>
            </w:r>
            <w:r>
              <w:rPr>
                <w:sz w:val="28"/>
                <w:szCs w:val="20"/>
              </w:rPr>
              <w:t>(万元)</w:t>
            </w:r>
          </w:p>
        </w:tc>
        <w:tc>
          <w:tcPr>
            <w:tcW w:w="1575" w:type="dxa"/>
            <w:gridSpan w:val="2"/>
          </w:tcPr>
          <w:p>
            <w:pPr>
              <w:pStyle w:val="11"/>
              <w:spacing w:before="168"/>
              <w:ind w:left="209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(万元)</w:t>
            </w:r>
          </w:p>
        </w:tc>
        <w:tc>
          <w:tcPr>
            <w:tcW w:w="2363" w:type="dxa"/>
            <w:gridSpan w:val="2"/>
          </w:tcPr>
          <w:p>
            <w:pPr>
              <w:pStyle w:val="11"/>
              <w:spacing w:before="168"/>
              <w:ind w:left="209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6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93" w:right="45"/>
              <w:jc w:val="center"/>
              <w:rPr>
                <w:sz w:val="28"/>
                <w:szCs w:val="20"/>
                <w:lang w:eastAsia="zh-CN"/>
              </w:rPr>
            </w:pPr>
            <w:r>
              <w:rPr>
                <w:spacing w:val="-16"/>
                <w:sz w:val="28"/>
                <w:szCs w:val="20"/>
              </w:rPr>
              <w:t>20</w:t>
            </w:r>
            <w:r>
              <w:rPr>
                <w:rFonts w:hint="eastAsia"/>
                <w:spacing w:val="-16"/>
                <w:sz w:val="28"/>
                <w:szCs w:val="20"/>
                <w:lang w:eastAsia="zh-CN"/>
              </w:rPr>
              <w:t>21</w:t>
            </w:r>
            <w:r>
              <w:rPr>
                <w:spacing w:val="-46"/>
                <w:sz w:val="28"/>
                <w:szCs w:val="20"/>
              </w:rPr>
              <w:t>年</w:t>
            </w:r>
            <w:r>
              <w:rPr>
                <w:rFonts w:hint="eastAsia"/>
                <w:spacing w:val="-46"/>
                <w:sz w:val="28"/>
                <w:szCs w:val="20"/>
                <w:lang w:eastAsia="zh-CN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93" w:right="45"/>
              <w:jc w:val="center"/>
              <w:rPr>
                <w:sz w:val="28"/>
                <w:szCs w:val="20"/>
                <w:lang w:eastAsia="zh-CN"/>
              </w:rPr>
            </w:pPr>
            <w:r>
              <w:rPr>
                <w:spacing w:val="-16"/>
                <w:sz w:val="28"/>
                <w:szCs w:val="20"/>
              </w:rPr>
              <w:t>20</w:t>
            </w:r>
            <w:r>
              <w:rPr>
                <w:rFonts w:hint="eastAsia"/>
                <w:spacing w:val="-16"/>
                <w:sz w:val="28"/>
                <w:szCs w:val="20"/>
                <w:lang w:eastAsia="zh-CN"/>
              </w:rPr>
              <w:t>22</w:t>
            </w:r>
            <w:r>
              <w:rPr>
                <w:spacing w:val="-46"/>
                <w:sz w:val="28"/>
                <w:szCs w:val="20"/>
              </w:rPr>
              <w:t>年</w:t>
            </w:r>
            <w:r>
              <w:rPr>
                <w:rFonts w:hint="eastAsia"/>
                <w:spacing w:val="-46"/>
                <w:sz w:val="28"/>
                <w:szCs w:val="20"/>
                <w:lang w:eastAsia="zh-CN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6" w:hRule="atLeast"/>
        </w:trPr>
        <w:tc>
          <w:tcPr>
            <w:tcW w:w="1590" w:type="dxa"/>
            <w:vMerge w:val="restart"/>
          </w:tcPr>
          <w:p>
            <w:pPr>
              <w:pStyle w:val="11"/>
              <w:spacing w:before="170" w:line="374" w:lineRule="auto"/>
              <w:ind w:left="108" w:right="228"/>
              <w:jc w:val="both"/>
              <w:rPr>
                <w:sz w:val="28"/>
                <w:szCs w:val="20"/>
                <w:lang w:eastAsia="zh-CN"/>
              </w:rPr>
            </w:pPr>
            <w:r>
              <w:rPr>
                <w:spacing w:val="-33"/>
                <w:sz w:val="28"/>
                <w:szCs w:val="20"/>
                <w:lang w:eastAsia="zh-CN"/>
              </w:rPr>
              <w:t>产品质量安全保证体系</w:t>
            </w:r>
            <w:r>
              <w:rPr>
                <w:spacing w:val="-31"/>
                <w:sz w:val="28"/>
                <w:szCs w:val="20"/>
                <w:lang w:eastAsia="zh-CN"/>
              </w:rPr>
              <w:t>认证状况</w:t>
            </w:r>
          </w:p>
        </w:tc>
        <w:tc>
          <w:tcPr>
            <w:tcW w:w="2127" w:type="dxa"/>
          </w:tcPr>
          <w:p>
            <w:pPr>
              <w:pStyle w:val="11"/>
              <w:spacing w:before="170"/>
              <w:ind w:left="26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证书名称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11"/>
              <w:spacing w:before="168"/>
              <w:ind w:left="26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发证机构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6" w:hRule="atLeast"/>
        </w:trPr>
        <w:tc>
          <w:tcPr>
            <w:tcW w:w="15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11"/>
              <w:spacing w:before="169"/>
              <w:ind w:left="26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发证日期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1123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诚信管理体</w:t>
            </w:r>
          </w:p>
          <w:p>
            <w:pPr>
              <w:pStyle w:val="11"/>
              <w:spacing w:before="203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系获证情况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1919" w:hRule="atLeast"/>
        </w:trPr>
        <w:tc>
          <w:tcPr>
            <w:tcW w:w="1590" w:type="dxa"/>
          </w:tcPr>
          <w:p>
            <w:pPr>
              <w:pStyle w:val="11"/>
              <w:spacing w:before="12"/>
              <w:rPr>
                <w:sz w:val="31"/>
                <w:szCs w:val="20"/>
                <w:lang w:eastAsia="zh-CN"/>
              </w:rPr>
            </w:pPr>
          </w:p>
          <w:p>
            <w:pPr>
              <w:pStyle w:val="11"/>
              <w:spacing w:line="374" w:lineRule="auto"/>
              <w:ind w:left="108" w:right="55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申报企业及产品主要荣</w:t>
            </w:r>
          </w:p>
          <w:p>
            <w:pPr>
              <w:pStyle w:val="11"/>
              <w:spacing w:before="1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誉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szCs w:val="20"/>
                <w:lang w:eastAsia="zh-CN"/>
              </w:rPr>
            </w:pPr>
          </w:p>
        </w:tc>
      </w:tr>
    </w:tbl>
    <w:p>
      <w:pPr>
        <w:pStyle w:val="2"/>
        <w:tabs>
          <w:tab w:val="left" w:pos="4191"/>
        </w:tabs>
        <w:spacing w:before="30" w:line="364" w:lineRule="auto"/>
        <w:ind w:right="892"/>
        <w:rPr>
          <w:lang w:eastAsia="zh-CN"/>
        </w:rPr>
      </w:pPr>
      <w:r>
        <w:rPr>
          <w:rFonts w:hint="eastAsia"/>
          <w:lang w:eastAsia="zh-CN"/>
        </w:rPr>
        <w:t xml:space="preserve">                  </w:t>
      </w:r>
      <w:r>
        <w:rPr>
          <w:lang w:eastAsia="zh-CN"/>
        </w:rPr>
        <w:t>表1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t>申报企业基本概况</w:t>
      </w:r>
    </w:p>
    <w:p>
      <w:pPr>
        <w:spacing w:line="364" w:lineRule="auto"/>
        <w:rPr>
          <w:lang w:eastAsia="zh-CN"/>
        </w:rPr>
        <w:sectPr>
          <w:pgSz w:w="11910" w:h="16840"/>
          <w:pgMar w:top="1500" w:right="1220" w:bottom="280" w:left="920" w:header="720" w:footer="720" w:gutter="0"/>
          <w:cols w:space="720" w:num="1"/>
        </w:sectPr>
      </w:pPr>
    </w:p>
    <w:p>
      <w:pPr>
        <w:pStyle w:val="2"/>
        <w:tabs>
          <w:tab w:val="left" w:pos="4191"/>
        </w:tabs>
        <w:spacing w:before="30"/>
        <w:ind w:firstLine="3200" w:firstLineChars="1000"/>
        <w:rPr>
          <w:lang w:eastAsia="zh-CN"/>
        </w:rPr>
      </w:pPr>
      <w:r>
        <w:rPr>
          <w:lang w:eastAsia="zh-CN"/>
        </w:rPr>
        <w:t>表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2</w:t>
      </w:r>
      <w:r>
        <w:rPr>
          <w:lang w:eastAsia="zh-CN"/>
        </w:rPr>
        <w:tab/>
      </w:r>
      <w:r>
        <w:rPr>
          <w:lang w:eastAsia="zh-CN"/>
        </w:rPr>
        <w:t>部门推荐审核意见</w:t>
      </w:r>
    </w:p>
    <w:p>
      <w:pPr>
        <w:pStyle w:val="2"/>
        <w:spacing w:before="3"/>
        <w:rPr>
          <w:sz w:val="8"/>
          <w:lang w:eastAsia="zh-CN"/>
        </w:rPr>
      </w:pPr>
    </w:p>
    <w:tbl>
      <w:tblPr>
        <w:tblStyle w:val="10"/>
        <w:tblW w:w="9539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9"/>
        <w:gridCol w:w="1669"/>
        <w:gridCol w:w="15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pacing w:val="-41"/>
                <w:sz w:val="28"/>
                <w:szCs w:val="20"/>
                <w:lang w:eastAsia="zh-CN"/>
              </w:rPr>
              <w:t>各设区市食品（工业）协会（主管部门）</w:t>
            </w:r>
            <w:r>
              <w:rPr>
                <w:spacing w:val="-36"/>
                <w:sz w:val="28"/>
                <w:szCs w:val="20"/>
                <w:lang w:eastAsia="zh-CN"/>
              </w:rPr>
              <w:t>推荐初审意见：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spacing w:before="1"/>
              <w:rPr>
                <w:sz w:val="20"/>
                <w:szCs w:val="20"/>
                <w:lang w:eastAsia="zh-CN"/>
              </w:rPr>
            </w:pPr>
          </w:p>
          <w:p>
            <w:pPr>
              <w:pStyle w:val="11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（</w:t>
            </w:r>
            <w:r>
              <w:rPr>
                <w:spacing w:val="-3"/>
                <w:sz w:val="28"/>
                <w:szCs w:val="20"/>
              </w:rPr>
              <w:t>盖</w:t>
            </w:r>
            <w:r>
              <w:rPr>
                <w:sz w:val="28"/>
                <w:szCs w:val="20"/>
              </w:rPr>
              <w:t>章） 年</w:t>
            </w:r>
            <w:r>
              <w:rPr>
                <w:sz w:val="28"/>
                <w:szCs w:val="20"/>
              </w:rPr>
              <w:tab/>
            </w:r>
            <w:r>
              <w:rPr>
                <w:sz w:val="28"/>
                <w:szCs w:val="20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spacing w:before="12"/>
              <w:rPr>
                <w:sz w:val="34"/>
                <w:szCs w:val="20"/>
              </w:rPr>
            </w:pPr>
          </w:p>
          <w:p>
            <w:pPr>
              <w:pStyle w:val="11"/>
              <w:ind w:left="14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省（市）食品（工业）协会审核意见：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spacing w:before="1"/>
              <w:rPr>
                <w:sz w:val="20"/>
                <w:szCs w:val="20"/>
                <w:lang w:eastAsia="zh-CN"/>
              </w:rPr>
            </w:pPr>
          </w:p>
          <w:p>
            <w:pPr>
              <w:pStyle w:val="11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（</w:t>
            </w:r>
            <w:r>
              <w:rPr>
                <w:spacing w:val="-3"/>
                <w:sz w:val="28"/>
                <w:szCs w:val="20"/>
              </w:rPr>
              <w:t>盖</w:t>
            </w:r>
            <w:r>
              <w:rPr>
                <w:sz w:val="28"/>
                <w:szCs w:val="20"/>
              </w:rPr>
              <w:t>章） 年</w:t>
            </w:r>
            <w:r>
              <w:rPr>
                <w:sz w:val="28"/>
                <w:szCs w:val="20"/>
              </w:rPr>
              <w:tab/>
            </w:r>
            <w:r>
              <w:rPr>
                <w:sz w:val="28"/>
                <w:szCs w:val="20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spacing w:before="12"/>
              <w:rPr>
                <w:sz w:val="34"/>
                <w:szCs w:val="20"/>
              </w:rPr>
            </w:pPr>
          </w:p>
          <w:p>
            <w:pPr>
              <w:pStyle w:val="11"/>
              <w:ind w:left="14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长三角名优食品评审委员会评审意见：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spacing w:before="1"/>
              <w:rPr>
                <w:sz w:val="20"/>
                <w:szCs w:val="20"/>
                <w:lang w:eastAsia="zh-CN"/>
              </w:rPr>
            </w:pPr>
          </w:p>
          <w:p>
            <w:pPr>
              <w:pStyle w:val="11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（</w:t>
            </w:r>
            <w:r>
              <w:rPr>
                <w:spacing w:val="-3"/>
                <w:sz w:val="28"/>
                <w:szCs w:val="20"/>
              </w:rPr>
              <w:t>盖</w:t>
            </w:r>
            <w:r>
              <w:rPr>
                <w:sz w:val="28"/>
                <w:szCs w:val="20"/>
              </w:rPr>
              <w:t>章） 年</w:t>
            </w:r>
            <w:r>
              <w:rPr>
                <w:sz w:val="28"/>
                <w:szCs w:val="20"/>
              </w:rPr>
              <w:tab/>
            </w:r>
            <w:r>
              <w:rPr>
                <w:sz w:val="28"/>
                <w:szCs w:val="20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spacing w:before="12"/>
              <w:rPr>
                <w:sz w:val="34"/>
                <w:szCs w:val="20"/>
              </w:rPr>
            </w:pPr>
          </w:p>
          <w:p>
            <w:pPr>
              <w:pStyle w:val="11"/>
              <w:ind w:left="14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1" w:hRule="atLeast"/>
        </w:trPr>
        <w:tc>
          <w:tcPr>
            <w:tcW w:w="7948" w:type="dxa"/>
            <w:gridSpan w:val="2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szCs w:val="20"/>
                <w:lang w:eastAsia="zh-CN"/>
              </w:rPr>
            </w:pPr>
            <w:r>
              <w:rPr>
                <w:sz w:val="28"/>
                <w:szCs w:val="20"/>
                <w:lang w:eastAsia="zh-CN"/>
              </w:rPr>
              <w:t>长三角地区食品（工业）协会联席会认定意见：</w:t>
            </w: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rPr>
                <w:sz w:val="28"/>
                <w:szCs w:val="20"/>
                <w:lang w:eastAsia="zh-CN"/>
              </w:rPr>
            </w:pPr>
          </w:p>
          <w:p>
            <w:pPr>
              <w:pStyle w:val="11"/>
              <w:spacing w:before="7"/>
              <w:rPr>
                <w:sz w:val="35"/>
                <w:szCs w:val="20"/>
                <w:lang w:eastAsia="zh-CN"/>
              </w:rPr>
            </w:pPr>
          </w:p>
          <w:p>
            <w:pPr>
              <w:pStyle w:val="11"/>
              <w:tabs>
                <w:tab w:val="left" w:pos="7248"/>
              </w:tabs>
              <w:spacing w:line="367" w:lineRule="auto"/>
              <w:ind w:left="6408" w:right="133" w:firstLine="278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（</w:t>
            </w:r>
            <w:r>
              <w:rPr>
                <w:spacing w:val="-3"/>
                <w:sz w:val="28"/>
                <w:szCs w:val="20"/>
              </w:rPr>
              <w:t>盖</w:t>
            </w:r>
            <w:r>
              <w:rPr>
                <w:sz w:val="28"/>
                <w:szCs w:val="20"/>
              </w:rPr>
              <w:t>章） 年</w:t>
            </w:r>
            <w:r>
              <w:rPr>
                <w:sz w:val="28"/>
                <w:szCs w:val="20"/>
              </w:rPr>
              <w:tab/>
            </w:r>
            <w:r>
              <w:rPr>
                <w:sz w:val="28"/>
                <w:szCs w:val="20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rPr>
                <w:sz w:val="28"/>
                <w:szCs w:val="20"/>
              </w:rPr>
            </w:pPr>
          </w:p>
          <w:p>
            <w:pPr>
              <w:pStyle w:val="11"/>
              <w:spacing w:before="12"/>
              <w:rPr>
                <w:sz w:val="34"/>
                <w:szCs w:val="20"/>
              </w:rPr>
            </w:pPr>
          </w:p>
          <w:p>
            <w:pPr>
              <w:pStyle w:val="11"/>
              <w:ind w:left="145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日</w:t>
            </w:r>
          </w:p>
        </w:tc>
      </w:tr>
    </w:tbl>
    <w:p>
      <w:pPr>
        <w:rPr>
          <w:sz w:val="28"/>
        </w:rPr>
        <w:sectPr>
          <w:pgSz w:w="11910" w:h="16840"/>
          <w:pgMar w:top="1500" w:right="1220" w:bottom="280" w:left="920" w:header="720" w:footer="720" w:gutter="0"/>
          <w:cols w:space="720" w:num="1"/>
        </w:sectPr>
      </w:pPr>
    </w:p>
    <w:p>
      <w:pPr>
        <w:spacing w:before="11"/>
        <w:ind w:left="297"/>
        <w:jc w:val="center"/>
        <w:rPr>
          <w:sz w:val="44"/>
          <w:lang w:eastAsia="zh-CN"/>
        </w:rPr>
      </w:pPr>
      <w:r>
        <w:rPr>
          <w:sz w:val="44"/>
          <w:lang w:eastAsia="zh-CN"/>
        </w:rPr>
        <w:t>长三角名优食品申请表附件</w:t>
      </w:r>
    </w:p>
    <w:p>
      <w:pPr>
        <w:pStyle w:val="2"/>
        <w:spacing w:before="7"/>
        <w:rPr>
          <w:sz w:val="59"/>
          <w:lang w:eastAsia="zh-CN"/>
        </w:rPr>
      </w:pP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附材料清单：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1、企业简介及产品介绍（含产品照片）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2、营业执照（复印件）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3、生产许可证（复印件）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4、商标注册证（复印件）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5、质量安全保证体系（ISO9001、HACCP、ISO22000 等）认证证书；获得国家、省级和设区市有关部门的相关荣誉证书（复印件）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6、有效期一年内产品检验报告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7、诚信管理体系证书（复印件）（如有）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8、其它证明材料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</w:p>
    <w:p>
      <w:pPr>
        <w:autoSpaceDE/>
        <w:autoSpaceDN/>
        <w:spacing w:line="570" w:lineRule="exact"/>
        <w:ind w:firstLine="160" w:firstLineChars="50"/>
        <w:rPr>
          <w:rFonts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10" w:h="16840"/>
      <w:pgMar w:top="1956" w:right="1588" w:bottom="1701" w:left="1588" w:header="851" w:footer="1474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AWODn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R7jzPFTwN/tII2cmaYyx&#10;9zQd3W/WYtrFtED/nnPWw/tb3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EIBY4O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autoSpaceDE/>
                            <w:autoSpaceDN/>
                            <w:snapToGrid w:val="0"/>
                            <w:ind w:right="220" w:rightChars="100" w:firstLine="140" w:firstLineChars="50"/>
                            <w:rPr>
                              <w:rFonts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t>13</w:t>
                          </w:r>
                          <w:r>
                            <w:rPr>
                              <w:rFonts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Theme="minorEastAsia" w:cstheme="minorBidi"/>
                              <w:kern w:val="2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tTvnA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autoSpaceDE/>
                      <w:autoSpaceDN/>
                      <w:snapToGrid w:val="0"/>
                      <w:ind w:right="220" w:rightChars="100" w:firstLine="140" w:firstLineChars="50"/>
                      <w:rPr>
                        <w:rFonts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instrText xml:space="preserve">PAGE  </w:instrText>
                    </w:r>
                    <w:r>
                      <w:rPr>
                        <w:rFonts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t>13</w:t>
                    </w:r>
                    <w:r>
                      <w:rPr>
                        <w:rFonts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Theme="minorEastAsia" w:cstheme="minorBidi"/>
                        <w:kern w:val="2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7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00A70870"/>
    <w:rsid w:val="000100DA"/>
    <w:rsid w:val="00121119"/>
    <w:rsid w:val="0016041A"/>
    <w:rsid w:val="001A1B5F"/>
    <w:rsid w:val="001B159D"/>
    <w:rsid w:val="001B62D7"/>
    <w:rsid w:val="0022664F"/>
    <w:rsid w:val="002A12E2"/>
    <w:rsid w:val="0030213C"/>
    <w:rsid w:val="00310570"/>
    <w:rsid w:val="00410446"/>
    <w:rsid w:val="00417695"/>
    <w:rsid w:val="00492E3E"/>
    <w:rsid w:val="004A7199"/>
    <w:rsid w:val="004D3002"/>
    <w:rsid w:val="004E2EE0"/>
    <w:rsid w:val="00530B0F"/>
    <w:rsid w:val="005A28E7"/>
    <w:rsid w:val="006E0FAC"/>
    <w:rsid w:val="007302C5"/>
    <w:rsid w:val="007A27D1"/>
    <w:rsid w:val="00903999"/>
    <w:rsid w:val="00937C5B"/>
    <w:rsid w:val="00A70870"/>
    <w:rsid w:val="00B21F4A"/>
    <w:rsid w:val="00B346B8"/>
    <w:rsid w:val="00B3536A"/>
    <w:rsid w:val="00B818F0"/>
    <w:rsid w:val="00B87333"/>
    <w:rsid w:val="00BA501B"/>
    <w:rsid w:val="00BD0BFC"/>
    <w:rsid w:val="00C57FB0"/>
    <w:rsid w:val="00D5474E"/>
    <w:rsid w:val="00D61532"/>
    <w:rsid w:val="00DB5B3C"/>
    <w:rsid w:val="00DE59CF"/>
    <w:rsid w:val="00E10F98"/>
    <w:rsid w:val="00E27ADB"/>
    <w:rsid w:val="00EF0C43"/>
    <w:rsid w:val="00F424E1"/>
    <w:rsid w:val="00F53722"/>
    <w:rsid w:val="00F61188"/>
    <w:rsid w:val="00FD73AF"/>
    <w:rsid w:val="54535C5B"/>
    <w:rsid w:val="6184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rPr>
      <w:sz w:val="32"/>
      <w:szCs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uiPriority w:val="1"/>
    <w:rPr>
      <w:rFonts w:ascii="仿宋" w:hAnsi="仿宋" w:eastAsia="仿宋" w:cs="仿宋"/>
      <w:kern w:val="0"/>
      <w:sz w:val="32"/>
      <w:szCs w:val="32"/>
      <w:lang w:eastAsia="en-US"/>
    </w:rPr>
  </w:style>
  <w:style w:type="character" w:customStyle="1" w:styleId="8">
    <w:name w:val="页脚 Char"/>
    <w:basedOn w:val="6"/>
    <w:link w:val="3"/>
    <w:qFormat/>
    <w:uiPriority w:val="99"/>
    <w:rPr>
      <w:rFonts w:ascii="仿宋" w:hAnsi="仿宋" w:eastAsia="仿宋" w:cs="仿宋"/>
      <w:kern w:val="0"/>
      <w:sz w:val="18"/>
      <w:szCs w:val="18"/>
      <w:lang w:eastAsia="en-US"/>
    </w:rPr>
  </w:style>
  <w:style w:type="character" w:customStyle="1" w:styleId="9">
    <w:name w:val="页眉 Char"/>
    <w:basedOn w:val="6"/>
    <w:link w:val="4"/>
    <w:qFormat/>
    <w:uiPriority w:val="99"/>
    <w:rPr>
      <w:rFonts w:ascii="仿宋" w:hAnsi="仿宋" w:eastAsia="仿宋" w:cs="仿宋"/>
      <w:kern w:val="0"/>
      <w:sz w:val="18"/>
      <w:szCs w:val="18"/>
      <w:lang w:eastAsia="en-US"/>
    </w:rPr>
  </w:style>
  <w:style w:type="table" w:customStyle="1" w:styleId="10">
    <w:name w:val="Table Normal"/>
    <w:semiHidden/>
    <w:unhideWhenUsed/>
    <w:qFormat/>
    <w:uiPriority w:val="2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10</Pages>
  <Words>2410</Words>
  <Characters>2485</Characters>
  <Lines>25</Lines>
  <Paragraphs>7</Paragraphs>
  <TotalTime>2</TotalTime>
  <ScaleCrop>false</ScaleCrop>
  <LinksUpToDate>false</LinksUpToDate>
  <CharactersWithSpaces>2619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2023-08-25T04:27:00Z</dcterms:created>
  <dc:creator>lenovo</dc:creator>
  <cp:lastModifiedBy>gyb1</cp:lastModifiedBy>
  <cp:lastPrinted>2023-08-25T07:02:00Z</cp:lastPrinted>
  <dcterms:modified xsi:type="dcterms:W3CDTF">2023-09-07T02:06:13Z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03D25AB6658A4A0CBD154373CAF528D7_13</vt:lpwstr>
  </property>
</Properties>
</file>